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5DF" w:rsidRDefault="00FE62CE" w:rsidP="00FE62CE">
      <w:pPr>
        <w:jc w:val="center"/>
        <w:rPr>
          <w:b/>
          <w:color w:val="FF0000"/>
          <w:sz w:val="36"/>
          <w:szCs w:val="36"/>
        </w:rPr>
      </w:pPr>
      <w:r>
        <w:rPr>
          <w:b/>
          <w:noProof/>
          <w:color w:val="FF0000"/>
          <w:sz w:val="36"/>
          <w:szCs w:val="36"/>
          <w:lang w:val="en-US"/>
        </w:rPr>
        <w:drawing>
          <wp:anchor distT="0" distB="0" distL="114300" distR="114300" simplePos="0" relativeHeight="251659776" behindDoc="1" locked="0" layoutInCell="1" allowOverlap="1" wp14:anchorId="7333BE58" wp14:editId="231A1AD3">
            <wp:simplePos x="0" y="0"/>
            <wp:positionH relativeFrom="column">
              <wp:posOffset>4410075</wp:posOffset>
            </wp:positionH>
            <wp:positionV relativeFrom="paragraph">
              <wp:posOffset>0</wp:posOffset>
            </wp:positionV>
            <wp:extent cx="2111375" cy="2686050"/>
            <wp:effectExtent l="0" t="0" r="0" b="0"/>
            <wp:wrapTight wrapText="bothSides">
              <wp:wrapPolygon edited="0">
                <wp:start x="0" y="0"/>
                <wp:lineTo x="0" y="21447"/>
                <wp:lineTo x="21438" y="21447"/>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_lanterparade2013_1.jpg"/>
                    <pic:cNvPicPr/>
                  </pic:nvPicPr>
                  <pic:blipFill>
                    <a:blip r:embed="rId5">
                      <a:extLst>
                        <a:ext uri="{28A0092B-C50C-407E-A947-70E740481C1C}">
                          <a14:useLocalDpi xmlns:a14="http://schemas.microsoft.com/office/drawing/2010/main" val="0"/>
                        </a:ext>
                      </a:extLst>
                    </a:blip>
                    <a:stretch>
                      <a:fillRect/>
                    </a:stretch>
                  </pic:blipFill>
                  <pic:spPr>
                    <a:xfrm>
                      <a:off x="0" y="0"/>
                      <a:ext cx="2111375" cy="2686050"/>
                    </a:xfrm>
                    <a:prstGeom prst="rect">
                      <a:avLst/>
                    </a:prstGeom>
                  </pic:spPr>
                </pic:pic>
              </a:graphicData>
            </a:graphic>
            <wp14:sizeRelH relativeFrom="page">
              <wp14:pctWidth>0</wp14:pctWidth>
            </wp14:sizeRelH>
            <wp14:sizeRelV relativeFrom="page">
              <wp14:pctHeight>0</wp14:pctHeight>
            </wp14:sizeRelV>
          </wp:anchor>
        </w:drawing>
      </w:r>
      <w:r w:rsidR="00813281" w:rsidRPr="00C65265">
        <w:rPr>
          <w:b/>
          <w:color w:val="FF0000"/>
          <w:sz w:val="36"/>
          <w:szCs w:val="36"/>
        </w:rPr>
        <w:t>Nailsea Community Christmas Fair 2016</w:t>
      </w:r>
    </w:p>
    <w:p w:rsidR="00FE62CE" w:rsidRPr="002A66BE" w:rsidRDefault="002A66BE" w:rsidP="002A66BE">
      <w:pPr>
        <w:jc w:val="center"/>
        <w:rPr>
          <w:b/>
          <w:color w:val="FF0000"/>
          <w:sz w:val="28"/>
          <w:szCs w:val="28"/>
        </w:rPr>
      </w:pPr>
      <w:r w:rsidRPr="002A66BE">
        <w:rPr>
          <w:b/>
          <w:color w:val="FF0000"/>
          <w:sz w:val="28"/>
          <w:szCs w:val="28"/>
        </w:rPr>
        <w:t xml:space="preserve">Performers/lantern holders </w:t>
      </w:r>
      <w:r w:rsidR="00BD2C3B" w:rsidRPr="002A66BE">
        <w:rPr>
          <w:b/>
          <w:color w:val="FF0000"/>
          <w:sz w:val="28"/>
          <w:szCs w:val="28"/>
        </w:rPr>
        <w:t>for Friday, December 2</w:t>
      </w:r>
    </w:p>
    <w:p w:rsidR="002A66BE" w:rsidRDefault="002A66BE" w:rsidP="00515688">
      <w:pPr>
        <w:jc w:val="center"/>
      </w:pPr>
      <w:r>
        <w:t xml:space="preserve">We will need lots of singing and dancing for this festive event so this is an invitation to you to get involved for performances in Nailsea town centre and those intending to join the lantern parade which will start outside Wetherspoons and make its way towards Tesco Nailsea stopping on route for the switching on of the Christmas tree lights at Somerset Square. </w:t>
      </w:r>
    </w:p>
    <w:p w:rsidR="00BA6D66" w:rsidRDefault="00BD2C3B" w:rsidP="00515688">
      <w:pPr>
        <w:jc w:val="center"/>
      </w:pPr>
      <w:r>
        <w:t>Please complete and return this form by Friday, November 3, either by email to</w:t>
      </w:r>
      <w:r w:rsidR="0089505F" w:rsidRPr="00C65265">
        <w:t xml:space="preserve"> </w:t>
      </w:r>
      <w:hyperlink r:id="rId6" w:history="1">
        <w:r w:rsidR="0020405D" w:rsidRPr="00C65265">
          <w:rPr>
            <w:rStyle w:val="Hyperlink"/>
            <w:b/>
          </w:rPr>
          <w:t>nailseacommunitychristmasfair@gmail.com</w:t>
        </w:r>
      </w:hyperlink>
      <w:r w:rsidR="0020405D" w:rsidRPr="00C65265">
        <w:rPr>
          <w:b/>
        </w:rPr>
        <w:t xml:space="preserve"> </w:t>
      </w:r>
      <w:r w:rsidR="0020405D" w:rsidRPr="00C65265">
        <w:t>or drop</w:t>
      </w:r>
      <w:r>
        <w:t xml:space="preserve">ping </w:t>
      </w:r>
      <w:r w:rsidR="0020405D" w:rsidRPr="00C65265">
        <w:t xml:space="preserve">into the Tesco </w:t>
      </w:r>
      <w:r>
        <w:t xml:space="preserve">Nailsea </w:t>
      </w:r>
      <w:r w:rsidR="0020405D" w:rsidRPr="00C65265">
        <w:t>customer service desk</w:t>
      </w:r>
      <w:r>
        <w:t xml:space="preserve"> </w:t>
      </w:r>
      <w:r w:rsidR="00A352C2">
        <w:t xml:space="preserve">or The Blue Room, Crown Glass shopping centre </w:t>
      </w:r>
      <w:r>
        <w:t xml:space="preserve">keeping a copy for your </w:t>
      </w:r>
      <w:r w:rsidR="009D68E5">
        <w:t xml:space="preserve">own </w:t>
      </w:r>
      <w:r>
        <w:t>records</w:t>
      </w:r>
      <w:r w:rsidR="009D68E5">
        <w:t>.</w:t>
      </w:r>
    </w:p>
    <w:p w:rsidR="009D68E5" w:rsidRPr="00C65265" w:rsidRDefault="009D68E5" w:rsidP="009D68E5">
      <w:r>
        <w:t>Please fill in your details below:</w:t>
      </w:r>
    </w:p>
    <w:tbl>
      <w:tblPr>
        <w:tblStyle w:val="TableGrid"/>
        <w:tblW w:w="10516" w:type="dxa"/>
        <w:tblLook w:val="04A0" w:firstRow="1" w:lastRow="0" w:firstColumn="1" w:lastColumn="0" w:noHBand="0" w:noVBand="1"/>
      </w:tblPr>
      <w:tblGrid>
        <w:gridCol w:w="3378"/>
        <w:gridCol w:w="7138"/>
      </w:tblGrid>
      <w:tr w:rsidR="009D68E5" w:rsidTr="009D68E5">
        <w:trPr>
          <w:trHeight w:val="851"/>
        </w:trPr>
        <w:tc>
          <w:tcPr>
            <w:tcW w:w="3378" w:type="dxa"/>
          </w:tcPr>
          <w:p w:rsidR="009D68E5" w:rsidRDefault="009D68E5" w:rsidP="00BD2C3B"/>
          <w:p w:rsidR="009D68E5" w:rsidRDefault="002A66BE" w:rsidP="009D68E5">
            <w:r>
              <w:t>Cont</w:t>
            </w:r>
            <w:r w:rsidR="009D68E5">
              <w:t>act name:</w:t>
            </w:r>
          </w:p>
          <w:p w:rsidR="009D68E5" w:rsidRDefault="009D68E5" w:rsidP="00BD2C3B"/>
        </w:tc>
        <w:tc>
          <w:tcPr>
            <w:tcW w:w="7138" w:type="dxa"/>
          </w:tcPr>
          <w:p w:rsidR="009D68E5" w:rsidRDefault="009D68E5" w:rsidP="00BD2C3B"/>
        </w:tc>
      </w:tr>
      <w:tr w:rsidR="009D68E5" w:rsidTr="009D68E5">
        <w:trPr>
          <w:trHeight w:val="804"/>
        </w:trPr>
        <w:tc>
          <w:tcPr>
            <w:tcW w:w="3378" w:type="dxa"/>
          </w:tcPr>
          <w:p w:rsidR="009D68E5" w:rsidRDefault="009D68E5" w:rsidP="00BD2C3B"/>
          <w:p w:rsidR="009D68E5" w:rsidRDefault="002A66BE" w:rsidP="009D68E5">
            <w:r>
              <w:t>Name of choir/dance troupe/school/organisation</w:t>
            </w:r>
            <w:r w:rsidR="009D68E5">
              <w:t>:</w:t>
            </w:r>
          </w:p>
          <w:p w:rsidR="009D68E5" w:rsidRDefault="009D68E5" w:rsidP="00BD2C3B"/>
        </w:tc>
        <w:tc>
          <w:tcPr>
            <w:tcW w:w="7138" w:type="dxa"/>
          </w:tcPr>
          <w:p w:rsidR="009D68E5" w:rsidRDefault="009D68E5" w:rsidP="00BD2C3B"/>
        </w:tc>
      </w:tr>
      <w:tr w:rsidR="009D68E5" w:rsidTr="009D68E5">
        <w:trPr>
          <w:trHeight w:val="851"/>
        </w:trPr>
        <w:tc>
          <w:tcPr>
            <w:tcW w:w="3378" w:type="dxa"/>
          </w:tcPr>
          <w:p w:rsidR="009D68E5" w:rsidRDefault="009D68E5" w:rsidP="00BD2C3B"/>
          <w:p w:rsidR="009D68E5" w:rsidRDefault="002A66BE" w:rsidP="009D68E5">
            <w:r>
              <w:t>Contact telephone number:</w:t>
            </w:r>
          </w:p>
          <w:p w:rsidR="009D68E5" w:rsidRDefault="009D68E5" w:rsidP="00BD2C3B"/>
        </w:tc>
        <w:tc>
          <w:tcPr>
            <w:tcW w:w="7138" w:type="dxa"/>
          </w:tcPr>
          <w:p w:rsidR="009D68E5" w:rsidRDefault="009D68E5" w:rsidP="00BD2C3B"/>
        </w:tc>
      </w:tr>
      <w:tr w:rsidR="009D68E5" w:rsidTr="009D68E5">
        <w:trPr>
          <w:trHeight w:val="804"/>
        </w:trPr>
        <w:tc>
          <w:tcPr>
            <w:tcW w:w="3378" w:type="dxa"/>
          </w:tcPr>
          <w:p w:rsidR="009D68E5" w:rsidRDefault="009D68E5" w:rsidP="00BD2C3B"/>
          <w:p w:rsidR="009D68E5" w:rsidRDefault="009D68E5" w:rsidP="009D68E5">
            <w:r>
              <w:t xml:space="preserve">Contact </w:t>
            </w:r>
            <w:r w:rsidR="002A66BE">
              <w:t>email address:</w:t>
            </w:r>
          </w:p>
          <w:p w:rsidR="009D68E5" w:rsidRDefault="009D68E5" w:rsidP="00BD2C3B"/>
        </w:tc>
        <w:tc>
          <w:tcPr>
            <w:tcW w:w="7138" w:type="dxa"/>
          </w:tcPr>
          <w:p w:rsidR="009D68E5" w:rsidRDefault="009D68E5" w:rsidP="00BD2C3B"/>
        </w:tc>
      </w:tr>
      <w:tr w:rsidR="009D68E5" w:rsidTr="009D68E5">
        <w:trPr>
          <w:trHeight w:val="851"/>
        </w:trPr>
        <w:tc>
          <w:tcPr>
            <w:tcW w:w="3378" w:type="dxa"/>
          </w:tcPr>
          <w:p w:rsidR="009D68E5" w:rsidRDefault="009D68E5" w:rsidP="00BD2C3B"/>
          <w:p w:rsidR="002A66BE" w:rsidRDefault="002A66BE" w:rsidP="002A66BE">
            <w:r>
              <w:t>Brief outline of the type of group taking part which will be used to promote fair:</w:t>
            </w:r>
          </w:p>
          <w:p w:rsidR="009D68E5" w:rsidRDefault="009D68E5" w:rsidP="00BD2C3B"/>
        </w:tc>
        <w:tc>
          <w:tcPr>
            <w:tcW w:w="7138" w:type="dxa"/>
          </w:tcPr>
          <w:p w:rsidR="009D68E5" w:rsidRDefault="009D68E5" w:rsidP="00BD2C3B"/>
        </w:tc>
      </w:tr>
      <w:tr w:rsidR="009D68E5" w:rsidTr="009D68E5">
        <w:trPr>
          <w:trHeight w:val="804"/>
        </w:trPr>
        <w:tc>
          <w:tcPr>
            <w:tcW w:w="3378" w:type="dxa"/>
          </w:tcPr>
          <w:p w:rsidR="009D68E5" w:rsidRDefault="009D68E5" w:rsidP="00BD2C3B"/>
          <w:p w:rsidR="009D68E5" w:rsidRDefault="00F67E0B" w:rsidP="002A66BE">
            <w:r>
              <w:t>Approximate numbers ta</w:t>
            </w:r>
            <w:bookmarkStart w:id="0" w:name="_GoBack"/>
            <w:bookmarkEnd w:id="0"/>
            <w:r w:rsidR="002A66BE">
              <w:t>king part</w:t>
            </w:r>
          </w:p>
        </w:tc>
        <w:tc>
          <w:tcPr>
            <w:tcW w:w="7138" w:type="dxa"/>
          </w:tcPr>
          <w:p w:rsidR="009D68E5" w:rsidRDefault="009D68E5" w:rsidP="00BD2C3B"/>
        </w:tc>
      </w:tr>
      <w:tr w:rsidR="009D68E5" w:rsidTr="009D68E5">
        <w:trPr>
          <w:trHeight w:val="804"/>
        </w:trPr>
        <w:tc>
          <w:tcPr>
            <w:tcW w:w="3378" w:type="dxa"/>
          </w:tcPr>
          <w:p w:rsidR="009D68E5" w:rsidRDefault="009D68E5" w:rsidP="00BD2C3B"/>
          <w:p w:rsidR="009D68E5" w:rsidRDefault="002A66BE" w:rsidP="009D68E5">
            <w:r>
              <w:t>Any special requirements?</w:t>
            </w:r>
          </w:p>
          <w:p w:rsidR="009D68E5" w:rsidRDefault="009D68E5" w:rsidP="009D68E5"/>
        </w:tc>
        <w:tc>
          <w:tcPr>
            <w:tcW w:w="7138" w:type="dxa"/>
          </w:tcPr>
          <w:p w:rsidR="009D68E5" w:rsidRDefault="009D68E5" w:rsidP="00BD2C3B"/>
        </w:tc>
      </w:tr>
    </w:tbl>
    <w:p w:rsidR="00813281" w:rsidRDefault="00813281" w:rsidP="00BD2C3B"/>
    <w:p w:rsidR="004A75C5" w:rsidRDefault="00F67E0B" w:rsidP="00AF0EE7">
      <w:r>
        <w:rPr>
          <w:noProof/>
        </w:rPr>
        <w:pict>
          <v:shapetype id="_x0000_t202" coordsize="21600,21600" o:spt="202" path="m,l,21600r21600,l21600,xe">
            <v:stroke joinstyle="miter"/>
            <v:path gradientshapeok="t" o:connecttype="rect"/>
          </v:shapetype>
          <v:shape id="Text Box 2" o:spid="_x0000_s1029" type="#_x0000_t202" style="position:absolute;margin-left:347.25pt;margin-top:25.65pt;width:158.95pt;height:88pt;z-index:25166387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Text Box 2">
              <w:txbxContent>
                <w:p w:rsidR="004A75C5" w:rsidRDefault="004A75C5">
                  <w:r>
                    <w:t>For more information or any queries please contact:</w:t>
                  </w:r>
                </w:p>
              </w:txbxContent>
            </v:textbox>
            <w10:wrap type="square"/>
          </v:shape>
        </w:pict>
      </w:r>
      <w:r w:rsidR="00AF0EE7">
        <w:t>.</w:t>
      </w:r>
    </w:p>
    <w:p w:rsidR="002A66BE" w:rsidRDefault="00F67E0B" w:rsidP="009D68E5">
      <w:r>
        <w:rPr>
          <w:noProof/>
          <w:lang w:val="en-US"/>
        </w:rPr>
        <w:pict>
          <v:rect id="_x0000_s1026" style="position:absolute;margin-left:.75pt;margin-top:37.2pt;width:57.75pt;height:51pt;z-index:251660800"/>
        </w:pict>
      </w:r>
      <w:r w:rsidR="009D68E5">
        <w:t xml:space="preserve">Please tick </w:t>
      </w:r>
      <w:r w:rsidR="002A66BE">
        <w:t>if you or a representative (state number) would like to attend a lantern making workshop in Nailsea which may be at a weekend</w:t>
      </w:r>
    </w:p>
    <w:p w:rsidR="009D68E5" w:rsidRPr="00C65265" w:rsidRDefault="009D68E5" w:rsidP="00AF0EE7"/>
    <w:sectPr w:rsidR="009D68E5" w:rsidRPr="00C65265" w:rsidSect="006325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E6388"/>
    <w:multiLevelType w:val="hybridMultilevel"/>
    <w:tmpl w:val="354AD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097BBB"/>
    <w:multiLevelType w:val="hybridMultilevel"/>
    <w:tmpl w:val="F11A0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512471"/>
    <w:multiLevelType w:val="hybridMultilevel"/>
    <w:tmpl w:val="591E3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BE5F0B"/>
    <w:multiLevelType w:val="hybridMultilevel"/>
    <w:tmpl w:val="F11A0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124F90"/>
    <w:multiLevelType w:val="hybridMultilevel"/>
    <w:tmpl w:val="F9B64F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813281"/>
    <w:rsid w:val="001C6925"/>
    <w:rsid w:val="0020405D"/>
    <w:rsid w:val="002A66BE"/>
    <w:rsid w:val="003A409B"/>
    <w:rsid w:val="00402E0D"/>
    <w:rsid w:val="004A75C5"/>
    <w:rsid w:val="004B6DC3"/>
    <w:rsid w:val="00515688"/>
    <w:rsid w:val="00523E18"/>
    <w:rsid w:val="006325EA"/>
    <w:rsid w:val="006B65DF"/>
    <w:rsid w:val="006C52F8"/>
    <w:rsid w:val="007659F9"/>
    <w:rsid w:val="00813281"/>
    <w:rsid w:val="0089505F"/>
    <w:rsid w:val="009C48CD"/>
    <w:rsid w:val="009D3A26"/>
    <w:rsid w:val="009D68E5"/>
    <w:rsid w:val="00A352C2"/>
    <w:rsid w:val="00AF0EE7"/>
    <w:rsid w:val="00BA6D66"/>
    <w:rsid w:val="00BD2C3B"/>
    <w:rsid w:val="00C65265"/>
    <w:rsid w:val="00DB18D5"/>
    <w:rsid w:val="00F67E0B"/>
    <w:rsid w:val="00FE6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D84EE4E"/>
  <w15:docId w15:val="{86A5AE92-145E-4181-8D9F-AD8BB9D8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6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5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52F8"/>
    <w:rPr>
      <w:color w:val="0000FF" w:themeColor="hyperlink"/>
      <w:u w:val="single"/>
    </w:rPr>
  </w:style>
  <w:style w:type="paragraph" w:styleId="ListParagraph">
    <w:name w:val="List Paragraph"/>
    <w:basedOn w:val="Normal"/>
    <w:uiPriority w:val="34"/>
    <w:qFormat/>
    <w:rsid w:val="006C52F8"/>
    <w:pPr>
      <w:ind w:left="720"/>
      <w:contextualSpacing/>
    </w:pPr>
  </w:style>
  <w:style w:type="paragraph" w:styleId="BalloonText">
    <w:name w:val="Balloon Text"/>
    <w:basedOn w:val="Normal"/>
    <w:link w:val="BalloonTextChar"/>
    <w:uiPriority w:val="99"/>
    <w:semiHidden/>
    <w:unhideWhenUsed/>
    <w:rsid w:val="009C4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8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ilseacommunitychristmasfair@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18</cp:revision>
  <cp:lastPrinted>2016-09-05T15:29:00Z</cp:lastPrinted>
  <dcterms:created xsi:type="dcterms:W3CDTF">2016-02-26T14:07:00Z</dcterms:created>
  <dcterms:modified xsi:type="dcterms:W3CDTF">2016-09-05T21:53:00Z</dcterms:modified>
</cp:coreProperties>
</file>