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4961"/>
      </w:tblGrid>
      <w:tr w:rsidR="00F25C02" w:rsidTr="00CE0583">
        <w:tc>
          <w:tcPr>
            <w:tcW w:w="3681" w:type="dxa"/>
          </w:tcPr>
          <w:p w:rsidR="00F25C02" w:rsidRPr="003A5F62" w:rsidRDefault="003A5F62">
            <w:pPr>
              <w:rPr>
                <w:b/>
              </w:rPr>
            </w:pPr>
            <w:r w:rsidRPr="003A5F62">
              <w:rPr>
                <w:b/>
              </w:rPr>
              <w:t>Grant Recipient</w:t>
            </w:r>
            <w:r w:rsidR="00680413">
              <w:rPr>
                <w:b/>
              </w:rPr>
              <w:t>s</w:t>
            </w:r>
          </w:p>
        </w:tc>
        <w:tc>
          <w:tcPr>
            <w:tcW w:w="1134" w:type="dxa"/>
          </w:tcPr>
          <w:p w:rsidR="00F25C02" w:rsidRPr="003A5F62" w:rsidRDefault="00292298">
            <w:pPr>
              <w:rPr>
                <w:b/>
              </w:rPr>
            </w:pPr>
            <w:r w:rsidRPr="003A5F62">
              <w:rPr>
                <w:b/>
              </w:rPr>
              <w:t>Amount</w:t>
            </w:r>
            <w:r w:rsidR="00954B7A" w:rsidRPr="003A5F62">
              <w:rPr>
                <w:b/>
              </w:rPr>
              <w:t xml:space="preserve"> £</w:t>
            </w:r>
          </w:p>
        </w:tc>
        <w:tc>
          <w:tcPr>
            <w:tcW w:w="4961" w:type="dxa"/>
          </w:tcPr>
          <w:p w:rsidR="00F25C02" w:rsidRPr="003A5F62" w:rsidRDefault="00292298">
            <w:pPr>
              <w:rPr>
                <w:b/>
              </w:rPr>
            </w:pPr>
            <w:r w:rsidRPr="003A5F62">
              <w:rPr>
                <w:b/>
              </w:rPr>
              <w:t>Funds to be used for</w:t>
            </w:r>
          </w:p>
        </w:tc>
      </w:tr>
      <w:tr w:rsidR="00F25C02" w:rsidTr="00CE0583">
        <w:tc>
          <w:tcPr>
            <w:tcW w:w="3681" w:type="dxa"/>
          </w:tcPr>
          <w:p w:rsidR="00F25C02" w:rsidRDefault="00292298">
            <w:r>
              <w:t>North Somerset CAB</w:t>
            </w:r>
          </w:p>
        </w:tc>
        <w:tc>
          <w:tcPr>
            <w:tcW w:w="1134" w:type="dxa"/>
          </w:tcPr>
          <w:p w:rsidR="00F25C02" w:rsidRDefault="00292298">
            <w:r>
              <w:t>8,876</w:t>
            </w:r>
            <w:r w:rsidR="00954B7A">
              <w:t>.00</w:t>
            </w:r>
          </w:p>
        </w:tc>
        <w:tc>
          <w:tcPr>
            <w:tcW w:w="4961" w:type="dxa"/>
          </w:tcPr>
          <w:p w:rsidR="00F25C02" w:rsidRDefault="00292298">
            <w:r>
              <w:t>Provision of face to face sessions</w:t>
            </w:r>
          </w:p>
        </w:tc>
      </w:tr>
      <w:tr w:rsidR="00F25C02" w:rsidTr="00CE0583">
        <w:tc>
          <w:tcPr>
            <w:tcW w:w="3681" w:type="dxa"/>
          </w:tcPr>
          <w:p w:rsidR="00F25C02" w:rsidRDefault="00292298">
            <w:r>
              <w:t>Community Transport</w:t>
            </w:r>
          </w:p>
        </w:tc>
        <w:tc>
          <w:tcPr>
            <w:tcW w:w="1134" w:type="dxa"/>
          </w:tcPr>
          <w:p w:rsidR="00F25C02" w:rsidRDefault="00292298">
            <w:r>
              <w:t>11,000</w:t>
            </w:r>
            <w:r w:rsidR="00CE0583">
              <w:t>.00</w:t>
            </w:r>
          </w:p>
        </w:tc>
        <w:tc>
          <w:tcPr>
            <w:tcW w:w="4961" w:type="dxa"/>
          </w:tcPr>
          <w:p w:rsidR="00F25C02" w:rsidRDefault="00292298">
            <w:r>
              <w:t>Insurance, servicing and maintenance of vehicles</w:t>
            </w:r>
          </w:p>
        </w:tc>
      </w:tr>
      <w:tr w:rsidR="00F25C02" w:rsidTr="00CE0583">
        <w:tc>
          <w:tcPr>
            <w:tcW w:w="3681" w:type="dxa"/>
          </w:tcPr>
          <w:p w:rsidR="00F25C02" w:rsidRDefault="00954B7A">
            <w:r>
              <w:t xml:space="preserve">Phoenix Friendship Club </w:t>
            </w:r>
          </w:p>
        </w:tc>
        <w:tc>
          <w:tcPr>
            <w:tcW w:w="1134" w:type="dxa"/>
          </w:tcPr>
          <w:p w:rsidR="00F25C02" w:rsidRDefault="00954B7A">
            <w:r>
              <w:t>350.00</w:t>
            </w:r>
          </w:p>
        </w:tc>
        <w:tc>
          <w:tcPr>
            <w:tcW w:w="4961" w:type="dxa"/>
          </w:tcPr>
          <w:p w:rsidR="00F25C02" w:rsidRDefault="00954B7A">
            <w:r>
              <w:t>Help to continue sessions for older people</w:t>
            </w:r>
          </w:p>
        </w:tc>
      </w:tr>
      <w:tr w:rsidR="00F25C02" w:rsidTr="00CE0583">
        <w:tc>
          <w:tcPr>
            <w:tcW w:w="3681" w:type="dxa"/>
          </w:tcPr>
          <w:p w:rsidR="00F25C02" w:rsidRDefault="00954B7A">
            <w:r>
              <w:t>Vision North Somerset</w:t>
            </w:r>
          </w:p>
        </w:tc>
        <w:tc>
          <w:tcPr>
            <w:tcW w:w="1134" w:type="dxa"/>
          </w:tcPr>
          <w:p w:rsidR="00F25C02" w:rsidRDefault="00954B7A">
            <w:r>
              <w:t>349.00</w:t>
            </w:r>
          </w:p>
        </w:tc>
        <w:tc>
          <w:tcPr>
            <w:tcW w:w="4961" w:type="dxa"/>
          </w:tcPr>
          <w:p w:rsidR="00954B7A" w:rsidRDefault="00954B7A">
            <w:r>
              <w:t>Provide IT training for visually impaired people</w:t>
            </w:r>
          </w:p>
        </w:tc>
      </w:tr>
      <w:tr w:rsidR="00F25C02" w:rsidTr="00CE0583">
        <w:tc>
          <w:tcPr>
            <w:tcW w:w="3681" w:type="dxa"/>
          </w:tcPr>
          <w:p w:rsidR="00F25C02" w:rsidRDefault="00954B7A">
            <w:r>
              <w:t>Parkinson’s UK N West Somerset</w:t>
            </w:r>
          </w:p>
        </w:tc>
        <w:tc>
          <w:tcPr>
            <w:tcW w:w="1134" w:type="dxa"/>
          </w:tcPr>
          <w:p w:rsidR="00F25C02" w:rsidRDefault="00954B7A">
            <w:r>
              <w:t>1,000.00</w:t>
            </w:r>
          </w:p>
        </w:tc>
        <w:tc>
          <w:tcPr>
            <w:tcW w:w="4961" w:type="dxa"/>
          </w:tcPr>
          <w:p w:rsidR="00F25C02" w:rsidRDefault="00954B7A">
            <w:r>
              <w:t>Transport to activities</w:t>
            </w:r>
          </w:p>
        </w:tc>
      </w:tr>
      <w:tr w:rsidR="00F25C02" w:rsidTr="00CE0583">
        <w:tc>
          <w:tcPr>
            <w:tcW w:w="3681" w:type="dxa"/>
          </w:tcPr>
          <w:p w:rsidR="00F25C02" w:rsidRDefault="00954B7A">
            <w:r>
              <w:t>Wellspring Counselling</w:t>
            </w:r>
          </w:p>
        </w:tc>
        <w:tc>
          <w:tcPr>
            <w:tcW w:w="1134" w:type="dxa"/>
          </w:tcPr>
          <w:p w:rsidR="00F25C02" w:rsidRDefault="00954B7A">
            <w:r>
              <w:t>1,500.00</w:t>
            </w:r>
          </w:p>
        </w:tc>
        <w:tc>
          <w:tcPr>
            <w:tcW w:w="4961" w:type="dxa"/>
          </w:tcPr>
          <w:p w:rsidR="00F25C02" w:rsidRDefault="00954B7A">
            <w:r>
              <w:t>Provide counselling for people in Nailsea</w:t>
            </w:r>
          </w:p>
        </w:tc>
      </w:tr>
      <w:tr w:rsidR="00F25C02" w:rsidTr="00CE0583">
        <w:tc>
          <w:tcPr>
            <w:tcW w:w="3681" w:type="dxa"/>
          </w:tcPr>
          <w:p w:rsidR="00F25C02" w:rsidRDefault="00954B7A">
            <w:r>
              <w:t>Nailsea Disability Initiative</w:t>
            </w:r>
          </w:p>
        </w:tc>
        <w:tc>
          <w:tcPr>
            <w:tcW w:w="1134" w:type="dxa"/>
          </w:tcPr>
          <w:p w:rsidR="00F25C02" w:rsidRDefault="00954B7A">
            <w:r>
              <w:t>8,000.00</w:t>
            </w:r>
          </w:p>
        </w:tc>
        <w:tc>
          <w:tcPr>
            <w:tcW w:w="4961" w:type="dxa"/>
          </w:tcPr>
          <w:p w:rsidR="00F25C02" w:rsidRDefault="00954B7A">
            <w:r>
              <w:t>Towards general running costs of Charity</w:t>
            </w:r>
          </w:p>
        </w:tc>
      </w:tr>
      <w:tr w:rsidR="00F25C02" w:rsidTr="00CE0583">
        <w:tc>
          <w:tcPr>
            <w:tcW w:w="3681" w:type="dxa"/>
          </w:tcPr>
          <w:p w:rsidR="00F25C02" w:rsidRDefault="00954B7A">
            <w:r>
              <w:t>Community Alcohol and Drugs Forum</w:t>
            </w:r>
          </w:p>
        </w:tc>
        <w:tc>
          <w:tcPr>
            <w:tcW w:w="1134" w:type="dxa"/>
          </w:tcPr>
          <w:p w:rsidR="00F25C02" w:rsidRDefault="00954B7A">
            <w:r>
              <w:t>500.00</w:t>
            </w:r>
          </w:p>
        </w:tc>
        <w:tc>
          <w:tcPr>
            <w:tcW w:w="4961" w:type="dxa"/>
          </w:tcPr>
          <w:p w:rsidR="00F25C02" w:rsidRDefault="00954B7A">
            <w:r>
              <w:t>Continuing support for Forum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West of England MS Therapy Centre</w:t>
            </w:r>
          </w:p>
        </w:tc>
        <w:tc>
          <w:tcPr>
            <w:tcW w:w="1134" w:type="dxa"/>
          </w:tcPr>
          <w:p w:rsidR="00F25C02" w:rsidRDefault="00CE0583">
            <w:r>
              <w:t>350.00</w:t>
            </w:r>
          </w:p>
        </w:tc>
        <w:tc>
          <w:tcPr>
            <w:tcW w:w="4961" w:type="dxa"/>
          </w:tcPr>
          <w:p w:rsidR="00F25C02" w:rsidRDefault="00CE0583">
            <w:r>
              <w:t>Fund physiotherapy treatments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NEAT</w:t>
            </w:r>
          </w:p>
        </w:tc>
        <w:tc>
          <w:tcPr>
            <w:tcW w:w="1134" w:type="dxa"/>
          </w:tcPr>
          <w:p w:rsidR="00F25C02" w:rsidRDefault="00CE0583">
            <w:r>
              <w:t>80.00</w:t>
            </w:r>
          </w:p>
        </w:tc>
        <w:tc>
          <w:tcPr>
            <w:tcW w:w="4961" w:type="dxa"/>
          </w:tcPr>
          <w:p w:rsidR="00F25C02" w:rsidRDefault="00CE0583">
            <w:r>
              <w:t>Third party and employer’s insurance premium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 xml:space="preserve">Friends of </w:t>
            </w:r>
            <w:proofErr w:type="spellStart"/>
            <w:r>
              <w:t>Stockway</w:t>
            </w:r>
            <w:proofErr w:type="spellEnd"/>
            <w:r>
              <w:t xml:space="preserve"> Nature Reserve</w:t>
            </w:r>
          </w:p>
        </w:tc>
        <w:tc>
          <w:tcPr>
            <w:tcW w:w="1134" w:type="dxa"/>
          </w:tcPr>
          <w:p w:rsidR="00F25C02" w:rsidRDefault="00CE0583">
            <w:r>
              <w:t>275.00</w:t>
            </w:r>
          </w:p>
        </w:tc>
        <w:tc>
          <w:tcPr>
            <w:tcW w:w="4961" w:type="dxa"/>
          </w:tcPr>
          <w:p w:rsidR="00CE0583" w:rsidRDefault="00CE0583">
            <w:r>
              <w:t>Public Liability Insurance, Membership of BCTV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 xml:space="preserve">Nailsea &amp; District Prostate Support </w:t>
            </w:r>
            <w:proofErr w:type="spellStart"/>
            <w:r>
              <w:t>Gp</w:t>
            </w:r>
            <w:proofErr w:type="spellEnd"/>
          </w:p>
        </w:tc>
        <w:tc>
          <w:tcPr>
            <w:tcW w:w="1134" w:type="dxa"/>
          </w:tcPr>
          <w:p w:rsidR="00F25C02" w:rsidRDefault="00CE0583">
            <w:r>
              <w:t>150.00</w:t>
            </w:r>
          </w:p>
        </w:tc>
        <w:tc>
          <w:tcPr>
            <w:tcW w:w="4961" w:type="dxa"/>
          </w:tcPr>
          <w:p w:rsidR="00F25C02" w:rsidRDefault="00CE0583">
            <w:r>
              <w:t>Printing, posters, stationery and admin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Nailsea Festival of Music</w:t>
            </w:r>
          </w:p>
        </w:tc>
        <w:tc>
          <w:tcPr>
            <w:tcW w:w="1134" w:type="dxa"/>
          </w:tcPr>
          <w:p w:rsidR="00F25C02" w:rsidRDefault="00CE0583">
            <w:r>
              <w:t>1,000.00</w:t>
            </w:r>
          </w:p>
        </w:tc>
        <w:tc>
          <w:tcPr>
            <w:tcW w:w="4961" w:type="dxa"/>
          </w:tcPr>
          <w:p w:rsidR="00F25C02" w:rsidRDefault="00CE0583">
            <w:r>
              <w:t>Promote a competitive Festival of Music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 xml:space="preserve">WRVS Nailsea </w:t>
            </w:r>
            <w:proofErr w:type="spellStart"/>
            <w:r>
              <w:t>Daycare</w:t>
            </w:r>
            <w:proofErr w:type="spellEnd"/>
          </w:p>
        </w:tc>
        <w:tc>
          <w:tcPr>
            <w:tcW w:w="1134" w:type="dxa"/>
          </w:tcPr>
          <w:p w:rsidR="00F25C02" w:rsidRDefault="00CE0583">
            <w:r>
              <w:t>1,000.00</w:t>
            </w:r>
          </w:p>
        </w:tc>
        <w:tc>
          <w:tcPr>
            <w:tcW w:w="4961" w:type="dxa"/>
          </w:tcPr>
          <w:p w:rsidR="00F25C02" w:rsidRDefault="00CE0583">
            <w:r>
              <w:t>Rent of hall and contribution towards outings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Nailsea Methodist Lunch Club</w:t>
            </w:r>
          </w:p>
        </w:tc>
        <w:tc>
          <w:tcPr>
            <w:tcW w:w="1134" w:type="dxa"/>
          </w:tcPr>
          <w:p w:rsidR="00F25C02" w:rsidRDefault="00CE0583">
            <w:r>
              <w:t>750.00</w:t>
            </w:r>
          </w:p>
        </w:tc>
        <w:tc>
          <w:tcPr>
            <w:tcW w:w="4961" w:type="dxa"/>
          </w:tcPr>
          <w:p w:rsidR="00F25C02" w:rsidRDefault="00CE0583">
            <w:r>
              <w:t>Provide a weekly lunch session for the elderly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 xml:space="preserve">Friends of </w:t>
            </w:r>
            <w:proofErr w:type="spellStart"/>
            <w:r>
              <w:t>Trendlewood</w:t>
            </w:r>
            <w:proofErr w:type="spellEnd"/>
            <w:r>
              <w:t xml:space="preserve"> Park</w:t>
            </w:r>
          </w:p>
        </w:tc>
        <w:tc>
          <w:tcPr>
            <w:tcW w:w="1134" w:type="dxa"/>
          </w:tcPr>
          <w:p w:rsidR="00F25C02" w:rsidRDefault="00CE0583">
            <w:r>
              <w:t>2,000.00</w:t>
            </w:r>
          </w:p>
        </w:tc>
        <w:tc>
          <w:tcPr>
            <w:tcW w:w="4961" w:type="dxa"/>
          </w:tcPr>
          <w:p w:rsidR="00F25C02" w:rsidRDefault="00CE0583">
            <w:r>
              <w:t xml:space="preserve">Purchase of two </w:t>
            </w:r>
            <w:proofErr w:type="spellStart"/>
            <w:r>
              <w:t>brushcutters</w:t>
            </w:r>
            <w:proofErr w:type="spellEnd"/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Nailsea Concert Orchestra</w:t>
            </w:r>
          </w:p>
        </w:tc>
        <w:tc>
          <w:tcPr>
            <w:tcW w:w="1134" w:type="dxa"/>
          </w:tcPr>
          <w:p w:rsidR="00F25C02" w:rsidRDefault="00CE0583">
            <w:r>
              <w:t>150.00</w:t>
            </w:r>
          </w:p>
        </w:tc>
        <w:tc>
          <w:tcPr>
            <w:tcW w:w="4961" w:type="dxa"/>
          </w:tcPr>
          <w:p w:rsidR="00F25C02" w:rsidRDefault="00CE0583">
            <w:r>
              <w:t>Enable orchestra to perform three concerts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proofErr w:type="spellStart"/>
            <w:r>
              <w:t>Mencap</w:t>
            </w:r>
            <w:proofErr w:type="spellEnd"/>
            <w:r>
              <w:t xml:space="preserve"> – Cool Summer Club</w:t>
            </w:r>
          </w:p>
        </w:tc>
        <w:tc>
          <w:tcPr>
            <w:tcW w:w="1134" w:type="dxa"/>
          </w:tcPr>
          <w:p w:rsidR="00F25C02" w:rsidRDefault="00CE0583">
            <w:r>
              <w:t>250.00</w:t>
            </w:r>
          </w:p>
        </w:tc>
        <w:tc>
          <w:tcPr>
            <w:tcW w:w="4961" w:type="dxa"/>
          </w:tcPr>
          <w:p w:rsidR="00F25C02" w:rsidRDefault="00CE0583">
            <w:r>
              <w:t>Cool Summer Club sessions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2</w:t>
            </w:r>
            <w:r w:rsidRPr="00CE0583">
              <w:rPr>
                <w:vertAlign w:val="superscript"/>
              </w:rPr>
              <w:t>nd</w:t>
            </w:r>
            <w:r>
              <w:t xml:space="preserve"> Nailsea Scouts – May Fair</w:t>
            </w:r>
          </w:p>
        </w:tc>
        <w:tc>
          <w:tcPr>
            <w:tcW w:w="1134" w:type="dxa"/>
          </w:tcPr>
          <w:p w:rsidR="00F25C02" w:rsidRDefault="00CE0583">
            <w:r>
              <w:t xml:space="preserve">550.00 </w:t>
            </w:r>
          </w:p>
        </w:tc>
        <w:tc>
          <w:tcPr>
            <w:tcW w:w="4961" w:type="dxa"/>
          </w:tcPr>
          <w:p w:rsidR="00F25C02" w:rsidRDefault="00CE0583">
            <w:r>
              <w:t>Setting up costs for May Fair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2</w:t>
            </w:r>
            <w:r w:rsidRPr="00CE0583">
              <w:rPr>
                <w:vertAlign w:val="superscript"/>
              </w:rPr>
              <w:t>nd</w:t>
            </w:r>
            <w:r>
              <w:t xml:space="preserve"> Nailsea Scouts</w:t>
            </w:r>
          </w:p>
        </w:tc>
        <w:tc>
          <w:tcPr>
            <w:tcW w:w="1134" w:type="dxa"/>
          </w:tcPr>
          <w:p w:rsidR="00F25C02" w:rsidRDefault="00CE0583">
            <w:r>
              <w:t xml:space="preserve">450.00 </w:t>
            </w:r>
          </w:p>
        </w:tc>
        <w:tc>
          <w:tcPr>
            <w:tcW w:w="4961" w:type="dxa"/>
          </w:tcPr>
          <w:p w:rsidR="00F25C02" w:rsidRDefault="00CE0583">
            <w:r>
              <w:t>Replacement of event shelter and Scout Hut porch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Nailsea Skateboarding Contest</w:t>
            </w:r>
          </w:p>
        </w:tc>
        <w:tc>
          <w:tcPr>
            <w:tcW w:w="1134" w:type="dxa"/>
          </w:tcPr>
          <w:p w:rsidR="00F25C02" w:rsidRDefault="00CE0583">
            <w:r>
              <w:t>1,000.00</w:t>
            </w:r>
          </w:p>
        </w:tc>
        <w:tc>
          <w:tcPr>
            <w:tcW w:w="4961" w:type="dxa"/>
          </w:tcPr>
          <w:p w:rsidR="00F25C02" w:rsidRDefault="00CE0583">
            <w:r>
              <w:t>Funding towards Skateboard Contest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Crossroads</w:t>
            </w:r>
          </w:p>
        </w:tc>
        <w:tc>
          <w:tcPr>
            <w:tcW w:w="1134" w:type="dxa"/>
          </w:tcPr>
          <w:p w:rsidR="00F25C02" w:rsidRDefault="00CE0583">
            <w:r>
              <w:t>200.00</w:t>
            </w:r>
          </w:p>
        </w:tc>
        <w:tc>
          <w:tcPr>
            <w:tcW w:w="4961" w:type="dxa"/>
          </w:tcPr>
          <w:p w:rsidR="00F25C02" w:rsidRDefault="00CE0583">
            <w:r>
              <w:t>Monthly support/friendship group for Carers</w:t>
            </w:r>
          </w:p>
        </w:tc>
      </w:tr>
      <w:tr w:rsidR="00F25C02" w:rsidTr="00CE0583">
        <w:tc>
          <w:tcPr>
            <w:tcW w:w="3681" w:type="dxa"/>
          </w:tcPr>
          <w:p w:rsidR="00F25C02" w:rsidRDefault="00CE0583">
            <w:r>
              <w:t>Nailsea Theatre Club</w:t>
            </w:r>
          </w:p>
        </w:tc>
        <w:tc>
          <w:tcPr>
            <w:tcW w:w="1134" w:type="dxa"/>
          </w:tcPr>
          <w:p w:rsidR="00F25C02" w:rsidRDefault="00812358">
            <w:r>
              <w:t>750,00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F25C02" w:rsidRDefault="003A5F62">
            <w:r>
              <w:t>Towards cost of new boiler</w:t>
            </w:r>
          </w:p>
        </w:tc>
      </w:tr>
      <w:tr w:rsidR="00F25C02" w:rsidTr="00CE0583">
        <w:tc>
          <w:tcPr>
            <w:tcW w:w="3681" w:type="dxa"/>
          </w:tcPr>
          <w:p w:rsidR="00F25C02" w:rsidRDefault="003A5F62">
            <w:r>
              <w:t>1</w:t>
            </w:r>
            <w:r w:rsidRPr="003A5F62">
              <w:rPr>
                <w:vertAlign w:val="superscript"/>
              </w:rPr>
              <w:t>st</w:t>
            </w:r>
            <w:r>
              <w:t xml:space="preserve"> Nailsea Scouts</w:t>
            </w:r>
          </w:p>
        </w:tc>
        <w:tc>
          <w:tcPr>
            <w:tcW w:w="1134" w:type="dxa"/>
          </w:tcPr>
          <w:p w:rsidR="00F25C02" w:rsidRDefault="003A5F62">
            <w:r>
              <w:t>750.00</w:t>
            </w:r>
          </w:p>
        </w:tc>
        <w:tc>
          <w:tcPr>
            <w:tcW w:w="4961" w:type="dxa"/>
          </w:tcPr>
          <w:p w:rsidR="00F25C02" w:rsidRDefault="003A5F62">
            <w:r>
              <w:t>Support of Nailsea Carnival</w:t>
            </w:r>
          </w:p>
        </w:tc>
      </w:tr>
      <w:tr w:rsidR="00F25C02" w:rsidTr="00CE0583">
        <w:tc>
          <w:tcPr>
            <w:tcW w:w="3681" w:type="dxa"/>
          </w:tcPr>
          <w:p w:rsidR="00F25C02" w:rsidRPr="00680413" w:rsidRDefault="005F1F42">
            <w:r>
              <w:t xml:space="preserve">St Peter’s Hospice </w:t>
            </w:r>
          </w:p>
        </w:tc>
        <w:tc>
          <w:tcPr>
            <w:tcW w:w="1134" w:type="dxa"/>
          </w:tcPr>
          <w:p w:rsidR="00F25C02" w:rsidRPr="00680413" w:rsidRDefault="003A5F62">
            <w:r w:rsidRPr="00680413">
              <w:t>600.00</w:t>
            </w:r>
          </w:p>
        </w:tc>
        <w:tc>
          <w:tcPr>
            <w:tcW w:w="4961" w:type="dxa"/>
          </w:tcPr>
          <w:p w:rsidR="00F25C02" w:rsidRPr="00680413" w:rsidRDefault="003A5F62">
            <w:r w:rsidRPr="00680413">
              <w:t>Furniture for Sanctuary at St Peter’s Hospice</w:t>
            </w:r>
          </w:p>
        </w:tc>
      </w:tr>
      <w:tr w:rsidR="00F25C02" w:rsidTr="00CE0583">
        <w:tc>
          <w:tcPr>
            <w:tcW w:w="3681" w:type="dxa"/>
          </w:tcPr>
          <w:p w:rsidR="00F25C02" w:rsidRDefault="003A5F62">
            <w:r>
              <w:t xml:space="preserve">Nailsea Summer </w:t>
            </w:r>
            <w:proofErr w:type="spellStart"/>
            <w:r>
              <w:t>Playscheme</w:t>
            </w:r>
            <w:proofErr w:type="spellEnd"/>
          </w:p>
        </w:tc>
        <w:tc>
          <w:tcPr>
            <w:tcW w:w="1134" w:type="dxa"/>
          </w:tcPr>
          <w:p w:rsidR="00F25C02" w:rsidRDefault="003A5F62">
            <w:r>
              <w:t>3,500.00</w:t>
            </w:r>
          </w:p>
        </w:tc>
        <w:tc>
          <w:tcPr>
            <w:tcW w:w="4961" w:type="dxa"/>
          </w:tcPr>
          <w:p w:rsidR="00F25C02" w:rsidRDefault="003A5F62">
            <w:r>
              <w:t xml:space="preserve">Running of summer </w:t>
            </w:r>
            <w:proofErr w:type="spellStart"/>
            <w:r>
              <w:t>playscheme</w:t>
            </w:r>
            <w:proofErr w:type="spellEnd"/>
          </w:p>
        </w:tc>
      </w:tr>
      <w:tr w:rsidR="00F25C02" w:rsidTr="00CE0583">
        <w:tc>
          <w:tcPr>
            <w:tcW w:w="3681" w:type="dxa"/>
          </w:tcPr>
          <w:p w:rsidR="00F25C02" w:rsidRDefault="003A5F62">
            <w:r>
              <w:t>Transition Town Nailsea</w:t>
            </w:r>
          </w:p>
        </w:tc>
        <w:tc>
          <w:tcPr>
            <w:tcW w:w="1134" w:type="dxa"/>
          </w:tcPr>
          <w:p w:rsidR="00F25C02" w:rsidRDefault="003A5F62">
            <w:r>
              <w:t>250.00</w:t>
            </w:r>
          </w:p>
        </w:tc>
        <w:tc>
          <w:tcPr>
            <w:tcW w:w="4961" w:type="dxa"/>
          </w:tcPr>
          <w:p w:rsidR="00F25C02" w:rsidRDefault="003A5F62">
            <w:r>
              <w:t>Design/print leaflet to promote Transition Town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>
            <w:r>
              <w:t>2467 (Nailsea) Squadron ATC</w:t>
            </w:r>
          </w:p>
        </w:tc>
        <w:tc>
          <w:tcPr>
            <w:tcW w:w="1134" w:type="dxa"/>
          </w:tcPr>
          <w:p w:rsidR="00541F66" w:rsidRDefault="00541F66" w:rsidP="00541F66">
            <w:r>
              <w:t>900.00</w:t>
            </w:r>
          </w:p>
        </w:tc>
        <w:tc>
          <w:tcPr>
            <w:tcW w:w="4961" w:type="dxa"/>
          </w:tcPr>
          <w:p w:rsidR="00541F66" w:rsidRDefault="00541F66" w:rsidP="00541F66">
            <w:r>
              <w:t>Purchase of climbing/caving equipment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>
            <w:r>
              <w:t>Nailsea Bowls Club</w:t>
            </w:r>
          </w:p>
        </w:tc>
        <w:tc>
          <w:tcPr>
            <w:tcW w:w="1134" w:type="dxa"/>
          </w:tcPr>
          <w:p w:rsidR="00541F66" w:rsidRDefault="00541F66" w:rsidP="00541F66">
            <w:r>
              <w:t>500.00</w:t>
            </w:r>
          </w:p>
        </w:tc>
        <w:tc>
          <w:tcPr>
            <w:tcW w:w="4961" w:type="dxa"/>
          </w:tcPr>
          <w:p w:rsidR="00541F66" w:rsidRDefault="00541F66" w:rsidP="00541F66">
            <w:r>
              <w:t>Replacement of green material and timber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>
            <w:r>
              <w:t>Golden-Oldies Charity</w:t>
            </w:r>
          </w:p>
        </w:tc>
        <w:tc>
          <w:tcPr>
            <w:tcW w:w="1134" w:type="dxa"/>
          </w:tcPr>
          <w:p w:rsidR="00541F66" w:rsidRDefault="00541F66" w:rsidP="00541F66">
            <w:r>
              <w:t>482.00</w:t>
            </w:r>
          </w:p>
        </w:tc>
        <w:tc>
          <w:tcPr>
            <w:tcW w:w="4961" w:type="dxa"/>
          </w:tcPr>
          <w:p w:rsidR="00541F66" w:rsidRDefault="00541F66" w:rsidP="00541F66">
            <w:r>
              <w:t>Fund leader/venue hire for singing sessions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>
            <w:r>
              <w:t>Cruse Bereavement</w:t>
            </w:r>
          </w:p>
        </w:tc>
        <w:tc>
          <w:tcPr>
            <w:tcW w:w="1134" w:type="dxa"/>
          </w:tcPr>
          <w:p w:rsidR="00541F66" w:rsidRDefault="00541F66" w:rsidP="00541F66">
            <w:r>
              <w:t>780.00</w:t>
            </w:r>
          </w:p>
        </w:tc>
        <w:tc>
          <w:tcPr>
            <w:tcW w:w="4961" w:type="dxa"/>
          </w:tcPr>
          <w:p w:rsidR="00541F66" w:rsidRDefault="00541F66" w:rsidP="00541F66">
            <w:r>
              <w:t>Help in providing support services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>
            <w:r>
              <w:t xml:space="preserve">Somerset </w:t>
            </w:r>
            <w:proofErr w:type="spellStart"/>
            <w:r>
              <w:t>Storyfest</w:t>
            </w:r>
            <w:proofErr w:type="spellEnd"/>
          </w:p>
        </w:tc>
        <w:tc>
          <w:tcPr>
            <w:tcW w:w="1134" w:type="dxa"/>
          </w:tcPr>
          <w:p w:rsidR="00541F66" w:rsidRDefault="00541F66" w:rsidP="00541F66">
            <w:r>
              <w:t>950.00</w:t>
            </w:r>
          </w:p>
        </w:tc>
        <w:tc>
          <w:tcPr>
            <w:tcW w:w="4961" w:type="dxa"/>
          </w:tcPr>
          <w:p w:rsidR="00541F66" w:rsidRDefault="00541F66" w:rsidP="00541F66">
            <w:r>
              <w:t>Dunkirk Miracle Intergenerational Project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>
            <w:r>
              <w:t xml:space="preserve">Nailsea </w:t>
            </w:r>
            <w:proofErr w:type="spellStart"/>
            <w:r>
              <w:t>Socialshedders</w:t>
            </w:r>
            <w:proofErr w:type="spellEnd"/>
          </w:p>
        </w:tc>
        <w:tc>
          <w:tcPr>
            <w:tcW w:w="1134" w:type="dxa"/>
          </w:tcPr>
          <w:p w:rsidR="00541F66" w:rsidRDefault="00541F66" w:rsidP="00541F66">
            <w:r>
              <w:t>1,380.00</w:t>
            </w:r>
          </w:p>
        </w:tc>
        <w:tc>
          <w:tcPr>
            <w:tcW w:w="4961" w:type="dxa"/>
          </w:tcPr>
          <w:p w:rsidR="00541F66" w:rsidRDefault="00541F66" w:rsidP="00541F66">
            <w:r>
              <w:t>Providing support</w:t>
            </w:r>
          </w:p>
        </w:tc>
      </w:tr>
      <w:tr w:rsidR="00541F66" w:rsidTr="00CE0583">
        <w:tc>
          <w:tcPr>
            <w:tcW w:w="3681" w:type="dxa"/>
          </w:tcPr>
          <w:p w:rsidR="00541F66" w:rsidRDefault="00541F66" w:rsidP="00541F66"/>
        </w:tc>
        <w:tc>
          <w:tcPr>
            <w:tcW w:w="1134" w:type="dxa"/>
          </w:tcPr>
          <w:p w:rsidR="00541F66" w:rsidRDefault="00541F66" w:rsidP="00541F66"/>
        </w:tc>
        <w:tc>
          <w:tcPr>
            <w:tcW w:w="4961" w:type="dxa"/>
          </w:tcPr>
          <w:p w:rsidR="00541F66" w:rsidRDefault="00541F66" w:rsidP="00541F66"/>
        </w:tc>
      </w:tr>
      <w:tr w:rsidR="00541F66" w:rsidTr="00CE0583">
        <w:tc>
          <w:tcPr>
            <w:tcW w:w="3681" w:type="dxa"/>
          </w:tcPr>
          <w:p w:rsidR="00541F66" w:rsidRDefault="00541F66" w:rsidP="00541F66"/>
        </w:tc>
        <w:tc>
          <w:tcPr>
            <w:tcW w:w="1134" w:type="dxa"/>
          </w:tcPr>
          <w:p w:rsidR="00541F66" w:rsidRDefault="00541F66" w:rsidP="00541F66"/>
        </w:tc>
        <w:tc>
          <w:tcPr>
            <w:tcW w:w="4961" w:type="dxa"/>
          </w:tcPr>
          <w:p w:rsidR="00541F66" w:rsidRDefault="00541F66" w:rsidP="00541F66"/>
        </w:tc>
      </w:tr>
      <w:tr w:rsidR="00541F66" w:rsidTr="00CE0583">
        <w:tc>
          <w:tcPr>
            <w:tcW w:w="3681" w:type="dxa"/>
          </w:tcPr>
          <w:p w:rsidR="00541F66" w:rsidRPr="003A5F62" w:rsidRDefault="00541F66" w:rsidP="00541F66">
            <w:pPr>
              <w:rPr>
                <w:b/>
              </w:rPr>
            </w:pPr>
            <w:r w:rsidRPr="003A5F62">
              <w:rPr>
                <w:b/>
              </w:rPr>
              <w:t>Patronage Recipient</w:t>
            </w:r>
            <w:r w:rsidR="00680413">
              <w:rPr>
                <w:b/>
              </w:rPr>
              <w:t>s</w:t>
            </w:r>
          </w:p>
        </w:tc>
        <w:tc>
          <w:tcPr>
            <w:tcW w:w="1134" w:type="dxa"/>
          </w:tcPr>
          <w:p w:rsidR="00541F66" w:rsidRDefault="00541F66" w:rsidP="00541F66"/>
        </w:tc>
        <w:tc>
          <w:tcPr>
            <w:tcW w:w="4961" w:type="dxa"/>
          </w:tcPr>
          <w:p w:rsidR="00541F66" w:rsidRDefault="00541F66" w:rsidP="00541F66"/>
        </w:tc>
      </w:tr>
      <w:tr w:rsidR="00541F66" w:rsidTr="003A5F62">
        <w:trPr>
          <w:trHeight w:val="195"/>
        </w:trPr>
        <w:tc>
          <w:tcPr>
            <w:tcW w:w="3681" w:type="dxa"/>
          </w:tcPr>
          <w:p w:rsidR="00541F66" w:rsidRDefault="00541F66" w:rsidP="00541F66">
            <w:r>
              <w:t>Nailsea Theatre Club</w:t>
            </w:r>
          </w:p>
        </w:tc>
        <w:tc>
          <w:tcPr>
            <w:tcW w:w="1134" w:type="dxa"/>
          </w:tcPr>
          <w:p w:rsidR="00541F66" w:rsidRDefault="00541F66" w:rsidP="00541F66">
            <w:r>
              <w:t>100.00</w:t>
            </w:r>
          </w:p>
        </w:tc>
        <w:tc>
          <w:tcPr>
            <w:tcW w:w="4961" w:type="dxa"/>
          </w:tcPr>
          <w:p w:rsidR="00541F66" w:rsidRDefault="00541F66" w:rsidP="00541F66"/>
        </w:tc>
      </w:tr>
      <w:tr w:rsidR="00541F66" w:rsidTr="003A5F62">
        <w:trPr>
          <w:trHeight w:val="135"/>
        </w:trPr>
        <w:tc>
          <w:tcPr>
            <w:tcW w:w="3681" w:type="dxa"/>
          </w:tcPr>
          <w:p w:rsidR="00541F66" w:rsidRDefault="00541F66" w:rsidP="00541F66">
            <w:r>
              <w:t>Nailsea &amp; District Horticultural Society</w:t>
            </w:r>
          </w:p>
        </w:tc>
        <w:tc>
          <w:tcPr>
            <w:tcW w:w="1134" w:type="dxa"/>
          </w:tcPr>
          <w:p w:rsidR="00541F66" w:rsidRDefault="00541F66" w:rsidP="00541F66">
            <w:r>
              <w:t>100.00</w:t>
            </w:r>
          </w:p>
        </w:tc>
        <w:tc>
          <w:tcPr>
            <w:tcW w:w="4961" w:type="dxa"/>
          </w:tcPr>
          <w:p w:rsidR="00541F66" w:rsidRDefault="00541F66" w:rsidP="00541F66"/>
        </w:tc>
      </w:tr>
      <w:tr w:rsidR="00541F66" w:rsidTr="003A5F62">
        <w:trPr>
          <w:trHeight w:val="119"/>
        </w:trPr>
        <w:tc>
          <w:tcPr>
            <w:tcW w:w="3681" w:type="dxa"/>
          </w:tcPr>
          <w:p w:rsidR="00541F66" w:rsidRDefault="00541F66" w:rsidP="00541F66">
            <w:r>
              <w:t>Nailsea Choral Society</w:t>
            </w:r>
          </w:p>
        </w:tc>
        <w:tc>
          <w:tcPr>
            <w:tcW w:w="1134" w:type="dxa"/>
          </w:tcPr>
          <w:p w:rsidR="00541F66" w:rsidRDefault="00541F66" w:rsidP="00541F66">
            <w:r>
              <w:t>100.00</w:t>
            </w:r>
          </w:p>
        </w:tc>
        <w:tc>
          <w:tcPr>
            <w:tcW w:w="4961" w:type="dxa"/>
          </w:tcPr>
          <w:p w:rsidR="00541F66" w:rsidRDefault="00541F66" w:rsidP="00541F66"/>
        </w:tc>
      </w:tr>
      <w:tr w:rsidR="00541F66" w:rsidTr="003A5F62">
        <w:trPr>
          <w:trHeight w:val="104"/>
        </w:trPr>
        <w:tc>
          <w:tcPr>
            <w:tcW w:w="3681" w:type="dxa"/>
          </w:tcPr>
          <w:p w:rsidR="00541F66" w:rsidRDefault="00541F66" w:rsidP="00541F66">
            <w:r>
              <w:t>Nailsea Musicals</w:t>
            </w:r>
          </w:p>
        </w:tc>
        <w:tc>
          <w:tcPr>
            <w:tcW w:w="1134" w:type="dxa"/>
          </w:tcPr>
          <w:p w:rsidR="00541F66" w:rsidRDefault="00541F66" w:rsidP="00541F66">
            <w:r>
              <w:t>100.00</w:t>
            </w:r>
          </w:p>
        </w:tc>
        <w:tc>
          <w:tcPr>
            <w:tcW w:w="4961" w:type="dxa"/>
          </w:tcPr>
          <w:p w:rsidR="00541F66" w:rsidRDefault="00541F66" w:rsidP="00541F66"/>
        </w:tc>
      </w:tr>
      <w:tr w:rsidR="00541F66" w:rsidTr="00CE0583">
        <w:trPr>
          <w:trHeight w:val="165"/>
        </w:trPr>
        <w:tc>
          <w:tcPr>
            <w:tcW w:w="3681" w:type="dxa"/>
          </w:tcPr>
          <w:p w:rsidR="00541F66" w:rsidRDefault="00541F66" w:rsidP="00541F66">
            <w:r>
              <w:t>Nailsea Concert Orchestra</w:t>
            </w:r>
          </w:p>
        </w:tc>
        <w:tc>
          <w:tcPr>
            <w:tcW w:w="1134" w:type="dxa"/>
          </w:tcPr>
          <w:p w:rsidR="00541F66" w:rsidRDefault="00541F66" w:rsidP="00541F66">
            <w:r>
              <w:t>100.00</w:t>
            </w:r>
          </w:p>
        </w:tc>
        <w:tc>
          <w:tcPr>
            <w:tcW w:w="4961" w:type="dxa"/>
          </w:tcPr>
          <w:p w:rsidR="00541F66" w:rsidRDefault="00541F66" w:rsidP="00541F66"/>
        </w:tc>
      </w:tr>
    </w:tbl>
    <w:p w:rsidR="00B36826" w:rsidRDefault="00B36826"/>
    <w:sectPr w:rsidR="00B36826" w:rsidSect="00CE0583"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02"/>
    <w:rsid w:val="001403A1"/>
    <w:rsid w:val="00226F54"/>
    <w:rsid w:val="00292298"/>
    <w:rsid w:val="003A5F62"/>
    <w:rsid w:val="00541F66"/>
    <w:rsid w:val="005F1F42"/>
    <w:rsid w:val="00680413"/>
    <w:rsid w:val="00812358"/>
    <w:rsid w:val="00954B7A"/>
    <w:rsid w:val="00B36826"/>
    <w:rsid w:val="00CE0583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7846"/>
  <w15:chartTrackingRefBased/>
  <w15:docId w15:val="{A66ED011-67C7-4E1C-AA6E-779888B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Pennee Paige</dc:creator>
  <cp:keywords/>
  <dc:description/>
  <cp:lastModifiedBy>penneepaige</cp:lastModifiedBy>
  <cp:revision>5</cp:revision>
  <cp:lastPrinted>2016-04-20T13:52:00Z</cp:lastPrinted>
  <dcterms:created xsi:type="dcterms:W3CDTF">2016-04-20T10:16:00Z</dcterms:created>
  <dcterms:modified xsi:type="dcterms:W3CDTF">2016-04-22T08:47:00Z</dcterms:modified>
</cp:coreProperties>
</file>